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87" w:rsidRPr="005849C1" w:rsidRDefault="00B2271B" w:rsidP="00AB6C87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</w:pPr>
      <w:r>
        <w:rPr>
          <w:rFonts w:asciiTheme="minorHAnsi" w:hAnsiTheme="minorHAnsi" w:cstheme="minorHAnsi"/>
          <w:sz w:val="32"/>
          <w:szCs w:val="32"/>
        </w:rPr>
        <w:pict>
          <v:group id="_x0000_s1026" style="position:absolute;left:0;text-align:left;margin-left:424.25pt;margin-top:12.8pt;width:63.15pt;height:71.9pt;z-index:251660288" coordorigin="6277,3577" coordsize="2160,2700"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27" type="#_x0000_t74" style="position:absolute;left:6277;top:3577;width:2160;height:2596;rotation:11692469fd" fillcolor="maroon"/>
            <v:oval id="_x0000_s1028" style="position:absolute;left:6601;top:5557;width:1512;height:720" fillcolor="maroon" strokecolor="maroon"/>
            <v:oval id="_x0000_s1029" style="position:absolute;left:6994;top:4234;width:1064;height:2021;rotation:-2902935fd" fillcolor="yellow" strokecolor="maroon">
              <v:fill color2="maroon" focus="100%" type="gradientRadial">
                <o:fill v:ext="view" type="gradientCenter"/>
              </v:fill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6637;top:4200;width:1440;height:1357" fillcolor="#9cf" strokecolor="#9cf" strokeweight="1.5pt">
              <v:fill type="gradient"/>
              <v:shadow on="t" color="#900"/>
              <v:textpath style="font-family:&quot;Arial Unicode MS&quot;;font-weight:bold;v-text-kern:t" trim="t" fitpath="t" string="A"/>
            </v:shape>
            <v:shape id="_x0000_s1031" type="#_x0000_t136" style="position:absolute;left:6601;top:5737;width:1512;height:332" fillcolor="#cff">
              <v:shadow color="#900"/>
              <v:textpath style="font-family:&quot;Georgia&quot;;v-text-kern:t" trim="t" fitpath="t" string="TIN BA"/>
            </v:shape>
            <w10:wrap type="square"/>
          </v:group>
        </w:pict>
      </w:r>
      <w:r>
        <w:rPr>
          <w:rFonts w:asciiTheme="minorHAnsi" w:hAnsiTheme="minorHAnsi" w:cstheme="minorHAnsi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2.7pt;height:29.5pt" fillcolor="#99f" stroked="f">
            <v:fill color2="#099" focus="100%" type="gradient"/>
            <v:shadow on="t" color="silver" opacity="52429f" offset="3pt,3pt"/>
            <v:textpath style="font-family:&quot;Times New Roman&quot;;font-size:12pt;v-text-kern:t" trim="t" fitpath="t" xscale="f" string="ASSOCIATION TIN BA"/>
          </v:shape>
        </w:pict>
      </w:r>
    </w:p>
    <w:p w:rsidR="00AB6C87" w:rsidRPr="005849C1" w:rsidRDefault="00AB6C87" w:rsidP="00AB6C87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849C1">
        <w:rPr>
          <w:rFonts w:asciiTheme="minorHAnsi" w:hAnsiTheme="minorHAnsi" w:cstheme="minorHAnsi"/>
          <w:sz w:val="32"/>
          <w:szCs w:val="32"/>
        </w:rPr>
        <w:t>Pour le Bien-être et le Développement du Monde Rural (ATB/BEDMR)</w:t>
      </w:r>
    </w:p>
    <w:p w:rsidR="00AB6C87" w:rsidRPr="005849C1" w:rsidRDefault="00AB6C87" w:rsidP="00AB6C87">
      <w:pPr>
        <w:jc w:val="center"/>
        <w:rPr>
          <w:rFonts w:asciiTheme="minorHAnsi" w:hAnsiTheme="minorHAnsi" w:cstheme="minorHAnsi"/>
          <w:color w:val="0000FF"/>
          <w:sz w:val="32"/>
          <w:szCs w:val="32"/>
        </w:rPr>
      </w:pPr>
      <w:r w:rsidRPr="005849C1">
        <w:rPr>
          <w:rFonts w:asciiTheme="minorHAnsi" w:hAnsiTheme="minorHAnsi" w:cstheme="minorHAnsi"/>
          <w:color w:val="0000FF"/>
          <w:sz w:val="32"/>
          <w:szCs w:val="32"/>
        </w:rPr>
        <w:t>Récépissé N° 2000-005/MATS/PGRM/HC</w:t>
      </w:r>
    </w:p>
    <w:p w:rsidR="00AB6C87" w:rsidRPr="005849C1" w:rsidRDefault="00AB6C87" w:rsidP="00AB6C8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849C1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45B25" wp14:editId="03D97A0E">
                <wp:simplePos x="0" y="0"/>
                <wp:positionH relativeFrom="column">
                  <wp:posOffset>-906780</wp:posOffset>
                </wp:positionH>
                <wp:positionV relativeFrom="paragraph">
                  <wp:posOffset>243205</wp:posOffset>
                </wp:positionV>
                <wp:extent cx="8208010" cy="0"/>
                <wp:effectExtent l="21590" t="21590" r="19050" b="1651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80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933176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4pt,19.15pt" to="574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" strokecolor="#f90" strokeweight="2.25pt"/>
            </w:pict>
          </mc:Fallback>
        </mc:AlternateContent>
      </w:r>
      <w:r w:rsidRPr="005849C1">
        <w:rPr>
          <w:rFonts w:asciiTheme="minorHAnsi" w:hAnsiTheme="minorHAnsi" w:cstheme="minorHAnsi"/>
          <w:b/>
          <w:sz w:val="32"/>
          <w:szCs w:val="32"/>
        </w:rPr>
        <w:t>BURKINA FASO</w:t>
      </w:r>
    </w:p>
    <w:p w:rsidR="00AB6C87" w:rsidRPr="005849C1" w:rsidRDefault="00AB6C87" w:rsidP="00AB6C87">
      <w:pPr>
        <w:pStyle w:val="En-tte"/>
        <w:rPr>
          <w:rFonts w:cstheme="minorHAnsi"/>
        </w:rPr>
      </w:pPr>
    </w:p>
    <w:p w:rsidR="00AB6C87" w:rsidRPr="005849C1" w:rsidRDefault="00AB6C87" w:rsidP="00AB6C87">
      <w:pPr>
        <w:rPr>
          <w:rFonts w:asciiTheme="minorHAnsi" w:hAnsiTheme="minorHAnsi" w:cstheme="minorHAnsi"/>
        </w:rPr>
      </w:pPr>
    </w:p>
    <w:p w:rsidR="00AB6C87" w:rsidRPr="005849C1" w:rsidRDefault="00AB6C87" w:rsidP="00AB6C87">
      <w:pPr>
        <w:rPr>
          <w:rFonts w:asciiTheme="minorHAnsi" w:hAnsiTheme="minorHAnsi" w:cstheme="minorHAnsi"/>
        </w:rPr>
      </w:pPr>
    </w:p>
    <w:p w:rsidR="00AB6C87" w:rsidRPr="00B2271B" w:rsidRDefault="00AB6C87" w:rsidP="00AB6C87">
      <w:pPr>
        <w:tabs>
          <w:tab w:val="left" w:pos="3969"/>
        </w:tabs>
        <w:outlineLvl w:val="0"/>
        <w:rPr>
          <w:rFonts w:asciiTheme="minorHAnsi" w:hAnsiTheme="minorHAnsi" w:cstheme="minorHAnsi"/>
          <w:b/>
          <w:i/>
          <w:lang w:val="fr-CI"/>
        </w:rPr>
      </w:pPr>
      <w:r w:rsidRPr="00B2271B">
        <w:rPr>
          <w:rFonts w:asciiTheme="minorHAnsi" w:hAnsiTheme="minorHAnsi" w:cstheme="minorHAnsi"/>
          <w:b/>
          <w:i/>
          <w:lang w:val="fr-CI"/>
        </w:rPr>
        <w:t>Réf :CD.0422-0</w:t>
      </w:r>
      <w:r w:rsidR="0047519F" w:rsidRPr="00B2271B">
        <w:rPr>
          <w:rFonts w:asciiTheme="minorHAnsi" w:hAnsiTheme="minorHAnsi" w:cstheme="minorHAnsi"/>
          <w:b/>
          <w:i/>
          <w:lang w:val="fr-CI"/>
        </w:rPr>
        <w:t>76</w:t>
      </w:r>
      <w:r w:rsidRPr="00B2271B">
        <w:rPr>
          <w:rFonts w:asciiTheme="minorHAnsi" w:hAnsiTheme="minorHAnsi" w:cstheme="minorHAnsi"/>
          <w:b/>
          <w:i/>
          <w:lang w:val="fr-CI"/>
        </w:rPr>
        <w:t>/TBWG02</w:t>
      </w:r>
    </w:p>
    <w:p w:rsidR="00AB6C87" w:rsidRPr="005849C1" w:rsidRDefault="00AB6C87" w:rsidP="00AB6C87">
      <w:pPr>
        <w:tabs>
          <w:tab w:val="left" w:pos="3969"/>
        </w:tabs>
        <w:outlineLvl w:val="0"/>
        <w:rPr>
          <w:rFonts w:asciiTheme="minorHAnsi" w:hAnsiTheme="minorHAnsi" w:cstheme="minorHAnsi"/>
          <w:b/>
          <w:i/>
          <w:lang w:val="fr-CI"/>
        </w:rPr>
      </w:pPr>
    </w:p>
    <w:p w:rsidR="00AB6C87" w:rsidRPr="005849C1" w:rsidRDefault="00AB6C87" w:rsidP="00AB6C87">
      <w:pPr>
        <w:outlineLvl w:val="0"/>
        <w:rPr>
          <w:rFonts w:asciiTheme="minorHAnsi" w:hAnsiTheme="minorHAnsi" w:cstheme="minorHAnsi"/>
          <w:lang w:val="fr-CI"/>
        </w:rPr>
      </w:pPr>
      <w:bookmarkStart w:id="0" w:name="_GoBack"/>
      <w:bookmarkEnd w:id="0"/>
      <w:r w:rsidRPr="005849C1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2C15DF" wp14:editId="3B4FDAFD">
            <wp:simplePos x="0" y="0"/>
            <wp:positionH relativeFrom="margin">
              <wp:posOffset>-153670</wp:posOffset>
            </wp:positionH>
            <wp:positionV relativeFrom="margin">
              <wp:posOffset>2225675</wp:posOffset>
            </wp:positionV>
            <wp:extent cx="2491740" cy="601980"/>
            <wp:effectExtent l="76200" t="38100" r="99060" b="1219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AB6C87" w:rsidRPr="005849C1" w:rsidRDefault="00AB6C87" w:rsidP="00AB6C87">
      <w:pPr>
        <w:jc w:val="center"/>
        <w:outlineLvl w:val="0"/>
        <w:rPr>
          <w:rFonts w:asciiTheme="minorHAnsi" w:hAnsiTheme="minorHAnsi" w:cstheme="minorHAnsi"/>
          <w:lang w:val="fr-CI"/>
        </w:rPr>
      </w:pPr>
    </w:p>
    <w:p w:rsidR="00AB6C87" w:rsidRPr="005849C1" w:rsidRDefault="00AB6C87" w:rsidP="00AB6C87">
      <w:pPr>
        <w:jc w:val="center"/>
        <w:outlineLvl w:val="0"/>
        <w:rPr>
          <w:rFonts w:asciiTheme="minorHAnsi" w:hAnsiTheme="minorHAnsi" w:cstheme="minorHAnsi"/>
          <w:lang w:val="fr-CI"/>
        </w:rPr>
      </w:pPr>
    </w:p>
    <w:p w:rsidR="00AB6C87" w:rsidRPr="005849C1" w:rsidRDefault="00AB6C87" w:rsidP="00AB6C87">
      <w:pPr>
        <w:rPr>
          <w:rFonts w:asciiTheme="minorHAnsi" w:hAnsiTheme="minorHAnsi" w:cstheme="minorHAnsi"/>
        </w:rPr>
      </w:pPr>
    </w:p>
    <w:p w:rsidR="00AB6C87" w:rsidRPr="005849C1" w:rsidRDefault="00AB6C87" w:rsidP="00AB6C87">
      <w:pPr>
        <w:rPr>
          <w:rFonts w:asciiTheme="minorHAnsi" w:hAnsiTheme="minorHAnsi" w:cstheme="minorHAnsi"/>
        </w:rPr>
      </w:pPr>
    </w:p>
    <w:p w:rsidR="00AB6C87" w:rsidRPr="00B2271B" w:rsidRDefault="00AB6C87" w:rsidP="00AB6C8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B2271B">
        <w:rPr>
          <w:rFonts w:asciiTheme="minorHAnsi" w:hAnsiTheme="minorHAnsi" w:cstheme="minorHAnsi"/>
          <w:b/>
          <w:sz w:val="48"/>
          <w:szCs w:val="48"/>
        </w:rPr>
        <w:t>AVIS D’APPEL D’OFFRES N°0422-00</w:t>
      </w:r>
      <w:r w:rsidR="001A0C2C" w:rsidRPr="00B2271B">
        <w:rPr>
          <w:rFonts w:asciiTheme="minorHAnsi" w:hAnsiTheme="minorHAnsi" w:cstheme="minorHAnsi"/>
          <w:b/>
          <w:sz w:val="48"/>
          <w:szCs w:val="48"/>
        </w:rPr>
        <w:t>2</w:t>
      </w:r>
      <w:r w:rsidRPr="00B2271B">
        <w:rPr>
          <w:rFonts w:asciiTheme="minorHAnsi" w:hAnsiTheme="minorHAnsi" w:cstheme="minorHAnsi"/>
          <w:b/>
          <w:sz w:val="48"/>
          <w:szCs w:val="48"/>
        </w:rPr>
        <w:t>/AO</w:t>
      </w:r>
    </w:p>
    <w:p w:rsidR="00AB6C87" w:rsidRPr="005849C1" w:rsidRDefault="00AB6C87" w:rsidP="00AB6C87">
      <w:pPr>
        <w:jc w:val="both"/>
        <w:rPr>
          <w:rFonts w:asciiTheme="minorHAnsi" w:hAnsiTheme="minorHAnsi" w:cstheme="minorHAnsi"/>
        </w:rPr>
      </w:pPr>
    </w:p>
    <w:p w:rsidR="005849C1" w:rsidRPr="005849C1" w:rsidRDefault="005849C1" w:rsidP="00AB6C87">
      <w:pPr>
        <w:rPr>
          <w:rFonts w:asciiTheme="minorHAnsi" w:hAnsiTheme="minorHAnsi" w:cstheme="minorHAnsi"/>
          <w:b/>
          <w:lang w:val="fr-CI"/>
        </w:rPr>
      </w:pPr>
    </w:p>
    <w:p w:rsidR="00AB6C87" w:rsidRPr="005849C1" w:rsidRDefault="005849C1" w:rsidP="00AB6C87">
      <w:pPr>
        <w:rPr>
          <w:rFonts w:asciiTheme="minorHAnsi" w:hAnsiTheme="minorHAnsi" w:cstheme="minorHAnsi"/>
          <w:b/>
          <w:lang w:val="fr-CI"/>
        </w:rPr>
      </w:pPr>
      <w:r w:rsidRPr="005849C1">
        <w:rPr>
          <w:rFonts w:asciiTheme="minorHAnsi" w:hAnsiTheme="minorHAnsi" w:cstheme="minorHAnsi"/>
          <w:b/>
          <w:lang w:val="fr-CI"/>
        </w:rPr>
        <w:t>OBJET : Achat</w:t>
      </w:r>
      <w:r w:rsidR="00AB6C87" w:rsidRPr="005849C1">
        <w:rPr>
          <w:rFonts w:asciiTheme="minorHAnsi" w:hAnsiTheme="minorHAnsi" w:cstheme="minorHAnsi"/>
          <w:b/>
          <w:lang w:val="fr-CI"/>
        </w:rPr>
        <w:t xml:space="preserve"> de </w:t>
      </w:r>
      <w:r w:rsidRPr="005849C1">
        <w:rPr>
          <w:rFonts w:asciiTheme="minorHAnsi" w:hAnsiTheme="minorHAnsi" w:cstheme="minorHAnsi"/>
          <w:b/>
          <w:lang w:val="fr-CI"/>
        </w:rPr>
        <w:t>moto tricycle</w:t>
      </w:r>
      <w:r w:rsidR="006D41D5">
        <w:rPr>
          <w:rFonts w:asciiTheme="minorHAnsi" w:hAnsiTheme="minorHAnsi" w:cstheme="minorHAnsi"/>
          <w:b/>
          <w:lang w:val="fr-CI"/>
        </w:rPr>
        <w:t xml:space="preserve"> de fret</w:t>
      </w:r>
    </w:p>
    <w:p w:rsidR="005849C1" w:rsidRPr="005849C1" w:rsidRDefault="005849C1" w:rsidP="00AB6C87">
      <w:pPr>
        <w:rPr>
          <w:rFonts w:asciiTheme="minorHAnsi" w:hAnsiTheme="minorHAnsi" w:cstheme="minorHAnsi"/>
          <w:b/>
          <w:lang w:val="fr-CI"/>
        </w:rPr>
      </w:pPr>
    </w:p>
    <w:p w:rsidR="005849C1" w:rsidRPr="005849C1" w:rsidRDefault="005849C1" w:rsidP="00AB6C87">
      <w:pPr>
        <w:rPr>
          <w:rFonts w:asciiTheme="minorHAnsi" w:hAnsiTheme="minorHAnsi" w:cstheme="minorHAnsi"/>
          <w:b/>
          <w:lang w:val="fr-CI"/>
        </w:rPr>
      </w:pPr>
    </w:p>
    <w:p w:rsidR="00AB6C87" w:rsidRPr="005849C1" w:rsidRDefault="00AB6C87" w:rsidP="005849C1">
      <w:pPr>
        <w:spacing w:line="360" w:lineRule="auto"/>
        <w:jc w:val="both"/>
        <w:rPr>
          <w:rFonts w:asciiTheme="minorHAnsi" w:hAnsiTheme="minorHAnsi" w:cstheme="minorHAnsi"/>
          <w:lang w:val="fr-CI"/>
        </w:rPr>
      </w:pPr>
      <w:r w:rsidRPr="005849C1">
        <w:rPr>
          <w:rFonts w:asciiTheme="minorHAnsi" w:hAnsiTheme="minorHAnsi" w:cstheme="minorHAnsi"/>
          <w:lang w:val="fr-CI"/>
        </w:rPr>
        <w:t>Dans le cadre de la mise en œuvre des activités du projet TIN BA-WAP II « </w:t>
      </w:r>
      <w:r w:rsidRPr="005849C1">
        <w:rPr>
          <w:rFonts w:asciiTheme="minorHAnsi" w:hAnsiTheme="minorHAnsi" w:cstheme="minorHAnsi"/>
          <w:b/>
          <w:i/>
          <w:lang w:val="fr-CI"/>
        </w:rPr>
        <w:t>Contribution à l’amélioration des conditions de vie des populations de 12 communes riveraines et d’influence aux parcs d’Arly et W Burkina à travers la promotion des CVA, la création des centres de formation agro forestiers, et l’aménagement d’un espace pastoral pour une gestion durable des ressources naturelles</w:t>
      </w:r>
      <w:r w:rsidRPr="005849C1">
        <w:rPr>
          <w:rFonts w:asciiTheme="minorHAnsi" w:hAnsiTheme="minorHAnsi" w:cstheme="minorHAnsi"/>
          <w:lang w:val="fr-CI"/>
        </w:rPr>
        <w:t> », financé par GIZ à travers RBT-WAP, sous le Grant agreement N°81280957, il est prévu l’achat de matériels divers et réalisation de prestations.</w:t>
      </w:r>
    </w:p>
    <w:p w:rsidR="005849C1" w:rsidRPr="005849C1" w:rsidRDefault="005849C1" w:rsidP="00AB6C87">
      <w:pPr>
        <w:jc w:val="both"/>
        <w:rPr>
          <w:rFonts w:asciiTheme="minorHAnsi" w:hAnsiTheme="minorHAnsi" w:cstheme="minorHAnsi"/>
          <w:lang w:val="fr-CI"/>
        </w:rPr>
      </w:pPr>
    </w:p>
    <w:p w:rsidR="00AB6C87" w:rsidRPr="005849C1" w:rsidRDefault="00AB6C87" w:rsidP="00AB6C87">
      <w:pPr>
        <w:jc w:val="both"/>
        <w:rPr>
          <w:rFonts w:asciiTheme="minorHAnsi" w:hAnsiTheme="minorHAnsi" w:cstheme="minorHAnsi"/>
          <w:lang w:val="fr-CI"/>
        </w:rPr>
      </w:pPr>
      <w:r w:rsidRPr="005849C1">
        <w:rPr>
          <w:rFonts w:asciiTheme="minorHAnsi" w:hAnsiTheme="minorHAnsi" w:cstheme="minorHAnsi"/>
          <w:lang w:val="fr-CI"/>
        </w:rPr>
        <w:t xml:space="preserve">L’association TIN BA lance à cet effet une demande de prix ayant pour objet : </w:t>
      </w:r>
    </w:p>
    <w:p w:rsidR="005849C1" w:rsidRPr="005849C1" w:rsidRDefault="005849C1" w:rsidP="005849C1">
      <w:pPr>
        <w:pStyle w:val="Paragraphedeliste"/>
        <w:jc w:val="both"/>
        <w:rPr>
          <w:rFonts w:cstheme="minorHAnsi"/>
          <w:sz w:val="24"/>
          <w:szCs w:val="24"/>
          <w:lang w:val="fr-CI"/>
        </w:rPr>
      </w:pPr>
    </w:p>
    <w:p w:rsidR="005849C1" w:rsidRPr="005849C1" w:rsidRDefault="00371D16" w:rsidP="005849C1">
      <w:pPr>
        <w:pStyle w:val="Paragraphedeliste"/>
        <w:numPr>
          <w:ilvl w:val="0"/>
          <w:numId w:val="7"/>
        </w:numPr>
        <w:rPr>
          <w:rFonts w:cstheme="minorHAnsi"/>
          <w:b/>
          <w:lang w:val="fr-CI"/>
        </w:rPr>
      </w:pPr>
      <w:r w:rsidRPr="005849C1">
        <w:rPr>
          <w:rFonts w:cstheme="minorHAnsi"/>
          <w:sz w:val="24"/>
          <w:szCs w:val="24"/>
          <w:lang w:val="fr-CI"/>
        </w:rPr>
        <w:t xml:space="preserve">l’acquisition de </w:t>
      </w:r>
      <w:r w:rsidR="005849C1" w:rsidRPr="005849C1">
        <w:rPr>
          <w:rFonts w:cstheme="minorHAnsi"/>
          <w:b/>
          <w:lang w:val="fr-CI"/>
        </w:rPr>
        <w:t>moto tricycle de fret</w:t>
      </w:r>
    </w:p>
    <w:p w:rsidR="00AB6C87" w:rsidRPr="005849C1" w:rsidRDefault="00AB6C87" w:rsidP="005849C1">
      <w:pPr>
        <w:pStyle w:val="Paragraphedeliste"/>
        <w:ind w:left="1440"/>
        <w:jc w:val="both"/>
        <w:rPr>
          <w:rFonts w:cstheme="minorHAnsi"/>
          <w:sz w:val="24"/>
          <w:szCs w:val="24"/>
          <w:lang w:val="fr-CI"/>
        </w:rPr>
      </w:pPr>
    </w:p>
    <w:p w:rsidR="00AB6C87" w:rsidRPr="005849C1" w:rsidRDefault="00AB6C87" w:rsidP="00AB6C87">
      <w:pPr>
        <w:jc w:val="both"/>
        <w:rPr>
          <w:rFonts w:asciiTheme="minorHAnsi" w:hAnsiTheme="minorHAnsi" w:cstheme="minorHAnsi"/>
          <w:lang w:val="fr-CI"/>
        </w:rPr>
      </w:pPr>
      <w:r w:rsidRPr="005849C1">
        <w:rPr>
          <w:rFonts w:asciiTheme="minorHAnsi" w:hAnsiTheme="minorHAnsi" w:cstheme="minorHAnsi"/>
          <w:lang w:val="fr-CI"/>
        </w:rPr>
        <w:t>Les propositions d’offres devront donc respecter les caractéristiques suivantes :</w:t>
      </w:r>
    </w:p>
    <w:p w:rsidR="00AB6C87" w:rsidRPr="005849C1" w:rsidRDefault="00AB6C87" w:rsidP="00AB6C87">
      <w:pPr>
        <w:spacing w:after="200" w:line="276" w:lineRule="auto"/>
        <w:rPr>
          <w:rFonts w:asciiTheme="minorHAnsi" w:hAnsiTheme="minorHAnsi" w:cstheme="minorHAnsi"/>
          <w:sz w:val="28"/>
          <w:lang w:val="fr-CI"/>
        </w:rPr>
      </w:pPr>
      <w:r w:rsidRPr="005849C1">
        <w:rPr>
          <w:rFonts w:asciiTheme="minorHAnsi" w:hAnsiTheme="minorHAnsi" w:cstheme="minorHAnsi"/>
          <w:sz w:val="28"/>
          <w:lang w:val="fr-CI"/>
        </w:rPr>
        <w:br w:type="page"/>
      </w:r>
    </w:p>
    <w:p w:rsidR="00AB6C87" w:rsidRPr="005849C1" w:rsidRDefault="005849C1" w:rsidP="005849C1">
      <w:pPr>
        <w:pStyle w:val="Paragraphedeliste"/>
        <w:shd w:val="clear" w:color="auto" w:fill="DBE5F1" w:themeFill="accent1" w:themeFillTint="33"/>
        <w:jc w:val="both"/>
        <w:rPr>
          <w:rFonts w:cstheme="minorHAnsi"/>
          <w:b/>
          <w:sz w:val="24"/>
          <w:szCs w:val="24"/>
          <w:lang w:val="fr-CI"/>
        </w:rPr>
      </w:pPr>
      <w:r>
        <w:rPr>
          <w:rFonts w:cstheme="minorHAnsi"/>
          <w:b/>
          <w:sz w:val="24"/>
          <w:szCs w:val="24"/>
          <w:lang w:val="fr-CI"/>
        </w:rPr>
        <w:lastRenderedPageBreak/>
        <w:t>Moto tricycle</w:t>
      </w:r>
      <w:r w:rsidR="00AB6C87" w:rsidRPr="005849C1">
        <w:rPr>
          <w:rFonts w:cstheme="minorHAnsi"/>
          <w:b/>
          <w:sz w:val="24"/>
          <w:szCs w:val="24"/>
          <w:lang w:val="fr-CI"/>
        </w:rPr>
        <w:t xml:space="preserve"> </w:t>
      </w:r>
      <w:r>
        <w:rPr>
          <w:rFonts w:cstheme="minorHAnsi"/>
          <w:b/>
          <w:sz w:val="24"/>
          <w:szCs w:val="24"/>
          <w:lang w:val="fr-CI"/>
        </w:rPr>
        <w:t>de fret</w:t>
      </w:r>
    </w:p>
    <w:tbl>
      <w:tblPr>
        <w:tblStyle w:val="Grilledutableau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6665"/>
        <w:gridCol w:w="1131"/>
      </w:tblGrid>
      <w:tr w:rsidR="00AB6C87" w:rsidRPr="00C50A14" w:rsidTr="0079226F">
        <w:trPr>
          <w:trHeight w:val="598"/>
          <w:jc w:val="center"/>
        </w:trPr>
        <w:tc>
          <w:tcPr>
            <w:tcW w:w="1555" w:type="dxa"/>
            <w:shd w:val="clear" w:color="auto" w:fill="215868" w:themeFill="accent5" w:themeFillShade="80"/>
            <w:vAlign w:val="center"/>
          </w:tcPr>
          <w:p w:rsidR="00AB6C87" w:rsidRPr="00C50A14" w:rsidRDefault="00AB6C87" w:rsidP="00E7096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50A14">
              <w:rPr>
                <w:rFonts w:asciiTheme="minorHAnsi" w:hAnsiTheme="minorHAnsi" w:cstheme="minorHAnsi"/>
                <w:b/>
                <w:color w:val="FFFFFF" w:themeColor="background1"/>
              </w:rPr>
              <w:t>N° d’ordre</w:t>
            </w:r>
          </w:p>
        </w:tc>
        <w:tc>
          <w:tcPr>
            <w:tcW w:w="6665" w:type="dxa"/>
            <w:shd w:val="clear" w:color="auto" w:fill="215868" w:themeFill="accent5" w:themeFillShade="80"/>
            <w:vAlign w:val="center"/>
          </w:tcPr>
          <w:p w:rsidR="00AB6C87" w:rsidRPr="00C50A14" w:rsidRDefault="00AB6C87" w:rsidP="00E7096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50A14">
              <w:rPr>
                <w:rFonts w:asciiTheme="minorHAnsi" w:hAnsiTheme="minorHAnsi" w:cstheme="minorHAnsi"/>
                <w:b/>
                <w:color w:val="FFFFFF" w:themeColor="background1"/>
              </w:rPr>
              <w:t>Désignation</w:t>
            </w:r>
          </w:p>
        </w:tc>
        <w:tc>
          <w:tcPr>
            <w:tcW w:w="1131" w:type="dxa"/>
            <w:shd w:val="clear" w:color="auto" w:fill="215868" w:themeFill="accent5" w:themeFillShade="80"/>
          </w:tcPr>
          <w:p w:rsidR="00AB6C87" w:rsidRPr="00C50A14" w:rsidRDefault="00AB6C87" w:rsidP="00E7096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50A14">
              <w:rPr>
                <w:rFonts w:asciiTheme="minorHAnsi" w:hAnsiTheme="minorHAnsi" w:cstheme="minorHAnsi"/>
                <w:b/>
                <w:color w:val="FFFFFF" w:themeColor="background1"/>
              </w:rPr>
              <w:t>Quantité</w:t>
            </w:r>
          </w:p>
        </w:tc>
      </w:tr>
      <w:tr w:rsidR="00AB6C87" w:rsidRPr="00C50A14" w:rsidTr="0079226F">
        <w:trPr>
          <w:trHeight w:val="479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B6C87" w:rsidRPr="00C50A14" w:rsidRDefault="00AB6C87" w:rsidP="00E7096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0A14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AB6C87" w:rsidRPr="00C50A14" w:rsidRDefault="00AB6C87" w:rsidP="00E7096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50A14">
              <w:rPr>
                <w:rFonts w:asciiTheme="minorHAnsi" w:hAnsiTheme="minorHAnsi" w:cstheme="minorHAnsi"/>
                <w:b/>
              </w:rPr>
              <w:t>Tri</w:t>
            </w:r>
            <w:r w:rsidR="00565CBF" w:rsidRPr="00C50A14">
              <w:rPr>
                <w:rFonts w:asciiTheme="minorHAnsi" w:hAnsiTheme="minorHAnsi" w:cstheme="minorHAnsi"/>
                <w:b/>
              </w:rPr>
              <w:t xml:space="preserve">cycle </w:t>
            </w:r>
            <w:r w:rsidR="00817A0C" w:rsidRPr="00C50A14">
              <w:rPr>
                <w:rFonts w:asciiTheme="minorHAnsi" w:hAnsiTheme="minorHAnsi" w:cstheme="minorHAnsi"/>
                <w:b/>
              </w:rPr>
              <w:t>de fret</w:t>
            </w:r>
            <w:r w:rsidR="00565CBF" w:rsidRPr="00C50A14">
              <w:rPr>
                <w:rFonts w:asciiTheme="minorHAnsi" w:hAnsiTheme="minorHAnsi" w:cstheme="minorHAnsi"/>
                <w:b/>
              </w:rPr>
              <w:t xml:space="preserve"> / </w:t>
            </w:r>
            <w:r w:rsidRPr="00C50A14">
              <w:rPr>
                <w:rFonts w:asciiTheme="minorHAnsi" w:hAnsiTheme="minorHAnsi" w:cstheme="minorHAnsi"/>
                <w:b/>
              </w:rPr>
              <w:t xml:space="preserve">moteur </w:t>
            </w:r>
            <w:r w:rsidR="005849C1" w:rsidRPr="00C50A14">
              <w:rPr>
                <w:rFonts w:asciiTheme="minorHAnsi" w:hAnsiTheme="minorHAnsi" w:cstheme="minorHAnsi"/>
                <w:b/>
              </w:rPr>
              <w:t>essence</w:t>
            </w:r>
            <w:r w:rsidR="00565CBF" w:rsidRPr="00C50A14">
              <w:rPr>
                <w:rFonts w:asciiTheme="minorHAnsi" w:hAnsiTheme="minorHAnsi" w:cstheme="minorHAnsi"/>
                <w:b/>
              </w:rPr>
              <w:t xml:space="preserve"> /</w:t>
            </w:r>
            <w:r w:rsidRPr="00C50A14">
              <w:rPr>
                <w:rFonts w:asciiTheme="minorHAnsi" w:hAnsiTheme="minorHAnsi" w:cstheme="minorHAnsi"/>
                <w:b/>
              </w:rPr>
              <w:t xml:space="preserve"> </w:t>
            </w:r>
            <w:r w:rsidR="009963D0" w:rsidRPr="00C50A14">
              <w:rPr>
                <w:rFonts w:asciiTheme="minorHAnsi" w:hAnsiTheme="minorHAnsi" w:cstheme="minorHAnsi"/>
                <w:b/>
              </w:rPr>
              <w:t>carrosserie</w:t>
            </w:r>
            <w:r w:rsidRPr="00C50A14">
              <w:rPr>
                <w:rFonts w:asciiTheme="minorHAnsi" w:hAnsiTheme="minorHAnsi" w:cstheme="minorHAnsi"/>
                <w:b/>
              </w:rPr>
              <w:t xml:space="preserve"> </w:t>
            </w:r>
            <w:r w:rsidR="005849C1" w:rsidRPr="00C50A14">
              <w:rPr>
                <w:rFonts w:asciiTheme="minorHAnsi" w:hAnsiTheme="minorHAnsi" w:cstheme="minorHAnsi"/>
                <w:b/>
              </w:rPr>
              <w:t>ouvrante</w:t>
            </w:r>
            <w:r w:rsidR="002756B6" w:rsidRPr="00C50A14">
              <w:rPr>
                <w:rFonts w:asciiTheme="minorHAnsi" w:hAnsiTheme="minorHAnsi" w:cstheme="minorHAnsi"/>
                <w:b/>
              </w:rPr>
              <w:t xml:space="preserve"> /</w:t>
            </w:r>
            <w:r w:rsidR="002756B6" w:rsidRPr="00C50A14"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 xml:space="preserve"> </w:t>
            </w:r>
            <w:r w:rsidR="00A12CDB" w:rsidRPr="00C50A14">
              <w:rPr>
                <w:rFonts w:asciiTheme="minorHAnsi" w:hAnsiTheme="minorHAnsi" w:cstheme="minorHAnsi"/>
                <w:b/>
              </w:rPr>
              <w:t>charge utile jusqu’à 1 tonne</w:t>
            </w:r>
            <w:r w:rsidRPr="00C50A14">
              <w:rPr>
                <w:rFonts w:asciiTheme="minorHAnsi" w:hAnsiTheme="minorHAnsi" w:cstheme="minorHAnsi"/>
                <w:b/>
              </w:rPr>
              <w:t xml:space="preserve"> / de 2</w:t>
            </w:r>
            <w:r w:rsidR="006D41D5" w:rsidRPr="00C50A14">
              <w:rPr>
                <w:rFonts w:asciiTheme="minorHAnsi" w:hAnsiTheme="minorHAnsi" w:cstheme="minorHAnsi"/>
                <w:b/>
              </w:rPr>
              <w:t>01</w:t>
            </w:r>
            <w:r w:rsidRPr="00C50A14">
              <w:rPr>
                <w:rFonts w:asciiTheme="minorHAnsi" w:hAnsiTheme="minorHAnsi" w:cstheme="minorHAnsi"/>
                <w:b/>
              </w:rPr>
              <w:t xml:space="preserve"> à </w:t>
            </w:r>
            <w:r w:rsidR="006D41D5" w:rsidRPr="00C50A14">
              <w:rPr>
                <w:rFonts w:asciiTheme="minorHAnsi" w:hAnsiTheme="minorHAnsi" w:cstheme="minorHAnsi"/>
                <w:b/>
              </w:rPr>
              <w:t>250</w:t>
            </w:r>
            <w:r w:rsidRPr="00C50A14">
              <w:rPr>
                <w:rFonts w:asciiTheme="minorHAnsi" w:hAnsiTheme="minorHAnsi" w:cstheme="minorHAnsi"/>
                <w:b/>
              </w:rPr>
              <w:t>cc.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B6C87" w:rsidRPr="00C50A14" w:rsidRDefault="00AB6C87" w:rsidP="00E7096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0A14">
              <w:rPr>
                <w:rFonts w:asciiTheme="minorHAnsi" w:hAnsiTheme="minorHAnsi" w:cstheme="minorHAnsi"/>
                <w:b/>
              </w:rPr>
              <w:t>14</w:t>
            </w:r>
          </w:p>
        </w:tc>
      </w:tr>
      <w:tr w:rsidR="00A12CDB" w:rsidRPr="00C50A14" w:rsidTr="005A344D">
        <w:trPr>
          <w:trHeight w:val="479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12CDB" w:rsidRPr="00C50A14" w:rsidRDefault="00A12CDB" w:rsidP="00E7096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0A14">
              <w:rPr>
                <w:rFonts w:asciiTheme="minorHAnsi" w:hAnsiTheme="minorHAnsi" w:cstheme="minorHAnsi"/>
                <w:b/>
              </w:rPr>
              <w:t>Livraison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A12CDB" w:rsidRPr="00C50A14" w:rsidRDefault="00A12CDB" w:rsidP="00E7096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0A14">
              <w:rPr>
                <w:rFonts w:asciiTheme="minorHAnsi" w:hAnsiTheme="minorHAnsi" w:cstheme="minorHAnsi"/>
                <w:b/>
              </w:rPr>
              <w:t>La commande est livrée au siège de Tin Ba à Fada N’Gourma</w:t>
            </w:r>
          </w:p>
        </w:tc>
      </w:tr>
    </w:tbl>
    <w:p w:rsidR="00AB6C87" w:rsidRDefault="00AB6C87" w:rsidP="00AB6C87">
      <w:pPr>
        <w:jc w:val="both"/>
        <w:rPr>
          <w:rFonts w:asciiTheme="minorHAnsi" w:hAnsiTheme="minorHAnsi" w:cstheme="minorHAnsi"/>
          <w:lang w:val="fr-CI"/>
        </w:rPr>
      </w:pPr>
    </w:p>
    <w:p w:rsidR="009963D0" w:rsidRDefault="009963D0" w:rsidP="00AB6C87">
      <w:pPr>
        <w:jc w:val="both"/>
        <w:rPr>
          <w:rFonts w:asciiTheme="minorHAnsi" w:hAnsiTheme="minorHAnsi" w:cstheme="minorHAnsi"/>
          <w:lang w:val="fr-CI"/>
        </w:rPr>
      </w:pPr>
    </w:p>
    <w:p w:rsidR="009963D0" w:rsidRPr="005849C1" w:rsidRDefault="009963D0" w:rsidP="00AB6C87">
      <w:pPr>
        <w:jc w:val="both"/>
        <w:rPr>
          <w:rFonts w:asciiTheme="minorHAnsi" w:hAnsiTheme="minorHAnsi" w:cstheme="minorHAnsi"/>
          <w:lang w:val="fr-CI"/>
        </w:rPr>
      </w:pPr>
    </w:p>
    <w:p w:rsidR="00AB6C87" w:rsidRPr="005849C1" w:rsidRDefault="00AB6C87" w:rsidP="00AB6C87">
      <w:pPr>
        <w:pStyle w:val="Paragraphedeliste"/>
        <w:ind w:left="0"/>
        <w:jc w:val="both"/>
        <w:rPr>
          <w:rFonts w:cstheme="minorHAnsi"/>
          <w:sz w:val="24"/>
        </w:rPr>
      </w:pPr>
      <w:r w:rsidRPr="005849C1">
        <w:rPr>
          <w:rFonts w:cstheme="minorHAnsi"/>
          <w:sz w:val="24"/>
        </w:rPr>
        <w:t xml:space="preserve">Nous vous prions de bien vouloir fournir sur la facture </w:t>
      </w:r>
      <w:proofErr w:type="spellStart"/>
      <w:r w:rsidRPr="005849C1">
        <w:rPr>
          <w:rFonts w:cstheme="minorHAnsi"/>
          <w:sz w:val="24"/>
        </w:rPr>
        <w:t>proforma</w:t>
      </w:r>
      <w:proofErr w:type="spellEnd"/>
      <w:r w:rsidRPr="005849C1">
        <w:rPr>
          <w:rFonts w:cstheme="minorHAnsi"/>
          <w:sz w:val="24"/>
        </w:rPr>
        <w:t xml:space="preserve"> les informations sur votre entreprise à savoir :</w:t>
      </w:r>
    </w:p>
    <w:p w:rsidR="00AB6C87" w:rsidRPr="005849C1" w:rsidRDefault="00AB6C87" w:rsidP="00AB6C87">
      <w:pPr>
        <w:pStyle w:val="Paragraphedeliste"/>
        <w:numPr>
          <w:ilvl w:val="0"/>
          <w:numId w:val="5"/>
        </w:numPr>
        <w:spacing w:after="160" w:line="259" w:lineRule="auto"/>
        <w:ind w:left="2694" w:hanging="284"/>
        <w:rPr>
          <w:rFonts w:cstheme="minorHAnsi"/>
          <w:b/>
          <w:sz w:val="24"/>
        </w:rPr>
      </w:pPr>
      <w:r w:rsidRPr="005849C1">
        <w:rPr>
          <w:rFonts w:cstheme="minorHAnsi"/>
          <w:b/>
          <w:sz w:val="24"/>
        </w:rPr>
        <w:t>N° RCCM</w:t>
      </w:r>
    </w:p>
    <w:p w:rsidR="00AB6C87" w:rsidRPr="005849C1" w:rsidRDefault="00AB6C87" w:rsidP="00AB6C87">
      <w:pPr>
        <w:pStyle w:val="Paragraphedeliste"/>
        <w:numPr>
          <w:ilvl w:val="0"/>
          <w:numId w:val="5"/>
        </w:numPr>
        <w:spacing w:after="160" w:line="259" w:lineRule="auto"/>
        <w:ind w:left="2694" w:hanging="284"/>
        <w:rPr>
          <w:rFonts w:cstheme="minorHAnsi"/>
          <w:b/>
          <w:sz w:val="24"/>
        </w:rPr>
      </w:pPr>
      <w:r w:rsidRPr="005849C1">
        <w:rPr>
          <w:rFonts w:cstheme="minorHAnsi"/>
          <w:b/>
          <w:sz w:val="24"/>
        </w:rPr>
        <w:t>N° IFU</w:t>
      </w:r>
    </w:p>
    <w:p w:rsidR="00AB6C87" w:rsidRPr="005849C1" w:rsidRDefault="00AB6C87" w:rsidP="00AB6C87">
      <w:pPr>
        <w:pStyle w:val="Paragraphedeliste"/>
        <w:numPr>
          <w:ilvl w:val="0"/>
          <w:numId w:val="5"/>
        </w:numPr>
        <w:spacing w:after="160" w:line="259" w:lineRule="auto"/>
        <w:ind w:left="2694" w:hanging="284"/>
        <w:rPr>
          <w:rFonts w:cstheme="minorHAnsi"/>
          <w:b/>
          <w:sz w:val="24"/>
        </w:rPr>
      </w:pPr>
      <w:r w:rsidRPr="005849C1">
        <w:rPr>
          <w:rFonts w:cstheme="minorHAnsi"/>
          <w:b/>
          <w:sz w:val="24"/>
        </w:rPr>
        <w:t>N° CNSS</w:t>
      </w:r>
    </w:p>
    <w:p w:rsidR="00AB6C87" w:rsidRPr="005849C1" w:rsidRDefault="00AB6C87" w:rsidP="00AB6C87">
      <w:pPr>
        <w:pStyle w:val="Paragraphedeliste"/>
        <w:ind w:left="2694"/>
        <w:rPr>
          <w:rFonts w:cstheme="minorHAnsi"/>
          <w:b/>
          <w:sz w:val="24"/>
        </w:rPr>
      </w:pPr>
    </w:p>
    <w:p w:rsidR="00AB6C87" w:rsidRPr="005849C1" w:rsidRDefault="00AB6C87" w:rsidP="00AB6C87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</w:rPr>
      </w:pPr>
      <w:r w:rsidRPr="005849C1">
        <w:rPr>
          <w:rFonts w:cstheme="minorHAnsi"/>
          <w:sz w:val="24"/>
        </w:rPr>
        <w:t>Les offres présentées en un original et deux (2) copies, devront parvenir ou être remises sous plis fermés avec la</w:t>
      </w:r>
      <w:r w:rsidRPr="005849C1">
        <w:rPr>
          <w:rFonts w:cstheme="minorHAnsi"/>
          <w:lang w:val="fr-CI"/>
        </w:rPr>
        <w:t xml:space="preserve"> mention </w:t>
      </w:r>
      <w:r w:rsidRPr="005849C1">
        <w:rPr>
          <w:rFonts w:cstheme="minorHAnsi"/>
          <w:bCs/>
          <w:i/>
          <w:iCs/>
          <w:lang w:val="fr-CI"/>
        </w:rPr>
        <w:t>« </w:t>
      </w:r>
      <w:r w:rsidR="004F5B7E" w:rsidRPr="004F5B7E">
        <w:rPr>
          <w:rFonts w:cstheme="minorHAnsi"/>
          <w:b/>
          <w:bCs/>
          <w:i/>
          <w:iCs/>
          <w:lang w:val="fr-CI"/>
        </w:rPr>
        <w:t>offre pour</w:t>
      </w:r>
      <w:r w:rsidR="004F5B7E" w:rsidRPr="004F5B7E">
        <w:rPr>
          <w:rFonts w:cstheme="minorHAnsi"/>
          <w:b/>
          <w:lang w:val="fr-CI"/>
        </w:rPr>
        <w:t xml:space="preserve"> a</w:t>
      </w:r>
      <w:r w:rsidR="004F5B7E" w:rsidRPr="004F5B7E">
        <w:rPr>
          <w:rFonts w:cstheme="minorHAnsi"/>
          <w:b/>
          <w:lang w:val="fr-CI"/>
        </w:rPr>
        <w:t>cha</w:t>
      </w:r>
      <w:r w:rsidR="004F5B7E" w:rsidRPr="005849C1">
        <w:rPr>
          <w:rFonts w:cstheme="minorHAnsi"/>
          <w:b/>
          <w:lang w:val="fr-CI"/>
        </w:rPr>
        <w:t>t de moto tricycle</w:t>
      </w:r>
      <w:r w:rsidR="004F5B7E">
        <w:rPr>
          <w:rFonts w:cstheme="minorHAnsi"/>
          <w:b/>
          <w:lang w:val="fr-CI"/>
        </w:rPr>
        <w:t xml:space="preserve"> de fret</w:t>
      </w:r>
      <w:r w:rsidRPr="005849C1">
        <w:rPr>
          <w:rFonts w:cstheme="minorHAnsi"/>
          <w:bCs/>
          <w:i/>
          <w:iCs/>
          <w:lang w:val="fr-CI"/>
        </w:rPr>
        <w:t xml:space="preserve"> », </w:t>
      </w:r>
      <w:r w:rsidRPr="005849C1">
        <w:rPr>
          <w:rFonts w:cstheme="minorHAnsi"/>
          <w:sz w:val="24"/>
        </w:rPr>
        <w:t>au secrétariat du Secrétaire exécutif de Tin Ba à Fada N’Gourma, téléphon</w:t>
      </w:r>
      <w:r w:rsidRPr="005849C1">
        <w:rPr>
          <w:rFonts w:cstheme="minorHAnsi"/>
          <w:sz w:val="24"/>
          <w:szCs w:val="24"/>
        </w:rPr>
        <w:t xml:space="preserve">e </w:t>
      </w:r>
      <w:r w:rsidRPr="005849C1">
        <w:rPr>
          <w:rFonts w:cstheme="minorHAnsi"/>
          <w:b/>
          <w:i/>
          <w:sz w:val="24"/>
          <w:szCs w:val="24"/>
        </w:rPr>
        <w:t>70 14 09 03 / 70 41 81 30</w:t>
      </w:r>
      <w:r w:rsidRPr="005849C1">
        <w:rPr>
          <w:rFonts w:cstheme="minorHAnsi"/>
          <w:sz w:val="24"/>
          <w:szCs w:val="24"/>
        </w:rPr>
        <w:t xml:space="preserve"> au plus tard le </w:t>
      </w:r>
      <w:r w:rsidR="009963D0">
        <w:rPr>
          <w:rFonts w:cstheme="minorHAnsi"/>
          <w:b/>
          <w:sz w:val="24"/>
          <w:szCs w:val="24"/>
        </w:rPr>
        <w:t>mar</w:t>
      </w:r>
      <w:r w:rsidRPr="005849C1">
        <w:rPr>
          <w:rFonts w:cstheme="minorHAnsi"/>
          <w:b/>
          <w:sz w:val="24"/>
          <w:szCs w:val="24"/>
        </w:rPr>
        <w:t xml:space="preserve">di </w:t>
      </w:r>
      <w:r w:rsidR="00835520">
        <w:rPr>
          <w:rFonts w:cstheme="minorHAnsi"/>
          <w:b/>
          <w:sz w:val="24"/>
          <w:szCs w:val="24"/>
        </w:rPr>
        <w:t>1</w:t>
      </w:r>
      <w:r w:rsidR="009963D0">
        <w:rPr>
          <w:rFonts w:cstheme="minorHAnsi"/>
          <w:b/>
          <w:sz w:val="24"/>
          <w:szCs w:val="24"/>
        </w:rPr>
        <w:t>9</w:t>
      </w:r>
      <w:r w:rsidRPr="005849C1">
        <w:rPr>
          <w:rFonts w:cstheme="minorHAnsi"/>
          <w:b/>
          <w:sz w:val="24"/>
          <w:szCs w:val="24"/>
        </w:rPr>
        <w:t xml:space="preserve"> avril 2022</w:t>
      </w:r>
      <w:r w:rsidRPr="005849C1">
        <w:rPr>
          <w:rStyle w:val="lev"/>
          <w:rFonts w:cstheme="minorHAnsi"/>
          <w:lang w:val="fr-CI"/>
        </w:rPr>
        <w:t xml:space="preserve"> à 17 heures GMT</w:t>
      </w:r>
      <w:r w:rsidRPr="005849C1">
        <w:rPr>
          <w:rFonts w:cstheme="minorHAnsi"/>
          <w:lang w:val="fr-CI"/>
        </w:rPr>
        <w:t xml:space="preserve">. </w:t>
      </w:r>
    </w:p>
    <w:p w:rsidR="00AB6C87" w:rsidRPr="005849C1" w:rsidRDefault="00AB6C87" w:rsidP="00AB6C87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</w:rPr>
      </w:pPr>
      <w:r w:rsidRPr="005849C1">
        <w:rPr>
          <w:rFonts w:cstheme="minorHAnsi"/>
          <w:sz w:val="24"/>
        </w:rPr>
        <w:t>Les offres seront analysées suivant la méthode simple et, ce conformément aux prescriptions techniques du présent avis de demande de prix.</w:t>
      </w:r>
    </w:p>
    <w:p w:rsidR="00AB6C87" w:rsidRPr="005849C1" w:rsidRDefault="00AB6C87" w:rsidP="00AB6C87">
      <w:pPr>
        <w:jc w:val="both"/>
        <w:rPr>
          <w:rFonts w:asciiTheme="minorHAnsi" w:hAnsiTheme="minorHAnsi" w:cstheme="minorHAnsi"/>
        </w:rPr>
      </w:pPr>
      <w:r w:rsidRPr="005849C1">
        <w:rPr>
          <w:rFonts w:asciiTheme="minorHAnsi" w:hAnsiTheme="minorHAnsi" w:cstheme="minorHAnsi"/>
        </w:rPr>
        <w:t xml:space="preserve">Les soumissionnaires doivent joindre à leurs offres une Attestation de situation fiscale (ASF) et resteront engagés par leurs propositions pour un délai minimum de </w:t>
      </w:r>
      <w:r w:rsidRPr="005849C1">
        <w:rPr>
          <w:rFonts w:asciiTheme="minorHAnsi" w:hAnsiTheme="minorHAnsi" w:cstheme="minorHAnsi"/>
          <w:b/>
        </w:rPr>
        <w:t>soixante</w:t>
      </w:r>
      <w:r w:rsidRPr="005849C1">
        <w:rPr>
          <w:rFonts w:asciiTheme="minorHAnsi" w:hAnsiTheme="minorHAnsi" w:cstheme="minorHAnsi"/>
        </w:rPr>
        <w:t xml:space="preserve"> (</w:t>
      </w:r>
      <w:r w:rsidRPr="005849C1">
        <w:rPr>
          <w:rFonts w:asciiTheme="minorHAnsi" w:hAnsiTheme="minorHAnsi" w:cstheme="minorHAnsi"/>
          <w:b/>
        </w:rPr>
        <w:t>60</w:t>
      </w:r>
      <w:r w:rsidRPr="005849C1">
        <w:rPr>
          <w:rFonts w:asciiTheme="minorHAnsi" w:hAnsiTheme="minorHAnsi" w:cstheme="minorHAnsi"/>
        </w:rPr>
        <w:t xml:space="preserve">) </w:t>
      </w:r>
      <w:r w:rsidRPr="005849C1">
        <w:rPr>
          <w:rFonts w:asciiTheme="minorHAnsi" w:hAnsiTheme="minorHAnsi" w:cstheme="minorHAnsi"/>
          <w:b/>
        </w:rPr>
        <w:t>jours</w:t>
      </w:r>
      <w:r w:rsidRPr="005849C1">
        <w:rPr>
          <w:rFonts w:asciiTheme="minorHAnsi" w:hAnsiTheme="minorHAnsi" w:cstheme="minorHAnsi"/>
        </w:rPr>
        <w:t>, à compter de la date d’ouverture des plis.</w:t>
      </w:r>
    </w:p>
    <w:p w:rsidR="00AB6C87" w:rsidRPr="005849C1" w:rsidRDefault="00AB6C87" w:rsidP="00AB6C87">
      <w:pPr>
        <w:jc w:val="both"/>
        <w:rPr>
          <w:rFonts w:asciiTheme="minorHAnsi" w:hAnsiTheme="minorHAnsi" w:cstheme="minorHAnsi"/>
        </w:rPr>
      </w:pPr>
    </w:p>
    <w:p w:rsidR="00AB6C87" w:rsidRPr="005849C1" w:rsidRDefault="00AB6C87" w:rsidP="00AB6C87">
      <w:pPr>
        <w:pStyle w:val="Paragraphestandard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849C1">
        <w:rPr>
          <w:rFonts w:asciiTheme="minorHAnsi" w:hAnsiTheme="minorHAnsi" w:cstheme="minorHAnsi"/>
          <w:b/>
          <w:sz w:val="28"/>
          <w:szCs w:val="28"/>
          <w:u w:val="single"/>
        </w:rPr>
        <w:t>Contact</w:t>
      </w:r>
    </w:p>
    <w:p w:rsidR="00AB6C87" w:rsidRPr="005849C1" w:rsidRDefault="00AB6C87" w:rsidP="00AB6C87">
      <w:pPr>
        <w:pStyle w:val="Paragraphestandard"/>
        <w:spacing w:line="240" w:lineRule="auto"/>
        <w:jc w:val="center"/>
        <w:rPr>
          <w:rStyle w:val="INTERTITRE"/>
          <w:rFonts w:asciiTheme="minorHAnsi" w:hAnsiTheme="minorHAnsi" w:cstheme="minorHAnsi"/>
          <w:b/>
          <w:bCs/>
          <w:sz w:val="36"/>
          <w:szCs w:val="28"/>
        </w:rPr>
      </w:pPr>
      <w:r w:rsidRPr="005849C1">
        <w:rPr>
          <w:rFonts w:asciiTheme="minorHAnsi" w:hAnsiTheme="minorHAnsi" w:cstheme="minorHAnsi"/>
          <w:b/>
          <w:sz w:val="36"/>
          <w:szCs w:val="28"/>
        </w:rPr>
        <w:t xml:space="preserve">Association </w:t>
      </w:r>
      <w:r w:rsidRPr="005849C1">
        <w:rPr>
          <w:rStyle w:val="INTERTITRE"/>
          <w:rFonts w:asciiTheme="minorHAnsi" w:hAnsiTheme="minorHAnsi" w:cstheme="minorHAnsi"/>
          <w:b/>
          <w:bCs/>
          <w:sz w:val="36"/>
          <w:szCs w:val="28"/>
        </w:rPr>
        <w:t>Tin Ba</w:t>
      </w:r>
    </w:p>
    <w:p w:rsidR="00AB6C87" w:rsidRPr="005849C1" w:rsidRDefault="00AB6C87" w:rsidP="00AB6C87">
      <w:pPr>
        <w:pStyle w:val="Paragraphestandard"/>
        <w:spacing w:line="240" w:lineRule="auto"/>
        <w:jc w:val="center"/>
        <w:rPr>
          <w:rStyle w:val="INTERTITRE"/>
          <w:rFonts w:asciiTheme="minorHAnsi" w:hAnsiTheme="minorHAnsi" w:cstheme="minorHAnsi"/>
          <w:b/>
          <w:sz w:val="28"/>
          <w:szCs w:val="28"/>
        </w:rPr>
      </w:pPr>
      <w:r w:rsidRPr="005849C1">
        <w:rPr>
          <w:rStyle w:val="INTERTITRE"/>
          <w:rFonts w:asciiTheme="minorHAnsi" w:hAnsiTheme="minorHAnsi" w:cstheme="minorHAnsi"/>
          <w:b/>
          <w:sz w:val="28"/>
          <w:szCs w:val="28"/>
        </w:rPr>
        <w:t>Fada N’Gourma / secteur 1</w:t>
      </w:r>
    </w:p>
    <w:p w:rsidR="00AB6C87" w:rsidRPr="005849C1" w:rsidRDefault="00AB6C87" w:rsidP="00AB6C87">
      <w:pPr>
        <w:pStyle w:val="Paragraphestandard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49C1">
        <w:rPr>
          <w:rStyle w:val="INTERTITRE"/>
          <w:rFonts w:asciiTheme="minorHAnsi" w:hAnsiTheme="minorHAnsi" w:cstheme="minorHAnsi"/>
          <w:b/>
          <w:sz w:val="28"/>
          <w:szCs w:val="28"/>
        </w:rPr>
        <w:t xml:space="preserve"> Tel. : +226 70 14 09 03 / </w:t>
      </w:r>
      <w:r w:rsidRPr="005849C1">
        <w:rPr>
          <w:rFonts w:asciiTheme="minorHAnsi" w:hAnsiTheme="minorHAnsi" w:cstheme="minorHAnsi"/>
          <w:b/>
          <w:sz w:val="28"/>
          <w:szCs w:val="28"/>
        </w:rPr>
        <w:t xml:space="preserve">70 41 81 30 </w:t>
      </w:r>
    </w:p>
    <w:p w:rsidR="00BF705E" w:rsidRPr="00AB54CB" w:rsidRDefault="00AB6C87" w:rsidP="00AB54CB">
      <w:pPr>
        <w:pStyle w:val="Paragraphestandard"/>
        <w:spacing w:line="240" w:lineRule="auto"/>
        <w:jc w:val="center"/>
        <w:rPr>
          <w:rFonts w:asciiTheme="minorHAnsi" w:hAnsiTheme="minorHAnsi" w:cstheme="minorHAnsi"/>
          <w:b/>
          <w:w w:val="88"/>
          <w:sz w:val="28"/>
          <w:szCs w:val="28"/>
        </w:rPr>
      </w:pPr>
      <w:r w:rsidRPr="005849C1">
        <w:rPr>
          <w:rStyle w:val="INTERTITRE"/>
          <w:rFonts w:asciiTheme="minorHAnsi" w:hAnsiTheme="minorHAnsi" w:cstheme="minorHAnsi"/>
          <w:b/>
          <w:sz w:val="28"/>
          <w:szCs w:val="28"/>
        </w:rPr>
        <w:t xml:space="preserve"> Email : </w:t>
      </w:r>
      <w:hyperlink r:id="rId7" w:history="1">
        <w:r w:rsidRPr="005849C1">
          <w:rPr>
            <w:rStyle w:val="Lienhypertexte"/>
            <w:rFonts w:asciiTheme="minorHAnsi" w:hAnsiTheme="minorHAnsi" w:cstheme="minorHAnsi"/>
            <w:b/>
            <w:w w:val="88"/>
            <w:sz w:val="28"/>
            <w:szCs w:val="28"/>
          </w:rPr>
          <w:t>atinbaa@gmail.com</w:t>
        </w:r>
      </w:hyperlink>
    </w:p>
    <w:sectPr w:rsidR="00BF705E" w:rsidRPr="00AB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CenM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E05"/>
    <w:multiLevelType w:val="hybridMultilevel"/>
    <w:tmpl w:val="6D8612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952C2"/>
    <w:multiLevelType w:val="hybridMultilevel"/>
    <w:tmpl w:val="56A6AD4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87A2A"/>
    <w:multiLevelType w:val="hybridMultilevel"/>
    <w:tmpl w:val="BC242DF6"/>
    <w:lvl w:ilvl="0" w:tplc="37D8E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0629"/>
    <w:multiLevelType w:val="hybridMultilevel"/>
    <w:tmpl w:val="FBFED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9470A"/>
    <w:multiLevelType w:val="hybridMultilevel"/>
    <w:tmpl w:val="FBFED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B70B3"/>
    <w:multiLevelType w:val="hybridMultilevel"/>
    <w:tmpl w:val="69602122"/>
    <w:lvl w:ilvl="0" w:tplc="84FC1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C23D6"/>
    <w:multiLevelType w:val="hybridMultilevel"/>
    <w:tmpl w:val="FC6E96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87"/>
    <w:rsid w:val="00155803"/>
    <w:rsid w:val="001A0C2C"/>
    <w:rsid w:val="002756B6"/>
    <w:rsid w:val="00371D16"/>
    <w:rsid w:val="003C788D"/>
    <w:rsid w:val="0047519F"/>
    <w:rsid w:val="004F5B7E"/>
    <w:rsid w:val="00565CBF"/>
    <w:rsid w:val="005849C1"/>
    <w:rsid w:val="006D41D5"/>
    <w:rsid w:val="00817A0C"/>
    <w:rsid w:val="00835520"/>
    <w:rsid w:val="009963D0"/>
    <w:rsid w:val="00A00830"/>
    <w:rsid w:val="00A12CDB"/>
    <w:rsid w:val="00AB54CB"/>
    <w:rsid w:val="00AB6C87"/>
    <w:rsid w:val="00B2271B"/>
    <w:rsid w:val="00BF705E"/>
    <w:rsid w:val="00C50A14"/>
    <w:rsid w:val="00E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6C8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AB6C87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AB6C87"/>
    <w:rPr>
      <w:b/>
      <w:bCs/>
    </w:rPr>
  </w:style>
  <w:style w:type="paragraph" w:styleId="Paragraphedeliste">
    <w:name w:val="List Paragraph"/>
    <w:aliases w:val="List Paragraph (numbered (a)),List Paragraph nowy,Bullets,Titre1,Liste couleur - Accent 11,123 List Paragraph,References,Paragraphe  revu,Paragraphe de liste1,- List tir,liste 1,puce 1,Puces,List numbered,Lijstalinea"/>
    <w:basedOn w:val="Normal"/>
    <w:link w:val="ParagraphedelisteCar"/>
    <w:uiPriority w:val="34"/>
    <w:qFormat/>
    <w:rsid w:val="00AB6C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AB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aliases w:val="List Paragraph (numbered (a)) Car,List Paragraph nowy Car,Bullets Car,Titre1 Car,Liste couleur - Accent 11 Car,123 List Paragraph Car,References Car,Paragraphe  revu Car,Paragraphe de liste1 Car,- List tir Car,liste 1 Car"/>
    <w:link w:val="Paragraphedeliste"/>
    <w:uiPriority w:val="34"/>
    <w:locked/>
    <w:rsid w:val="00AB6C87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AB6C8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customStyle="1" w:styleId="INTERTITRE">
    <w:name w:val="INTER TITRE"/>
    <w:basedOn w:val="Policepardfaut"/>
    <w:uiPriority w:val="99"/>
    <w:rsid w:val="00AB6C87"/>
    <w:rPr>
      <w:rFonts w:ascii="TwCenMT-Regular" w:hAnsi="TwCenMT-Regular" w:cs="TwCenMT-Regular"/>
      <w:w w:val="8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AB6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6C8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AB6C87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AB6C87"/>
    <w:rPr>
      <w:b/>
      <w:bCs/>
    </w:rPr>
  </w:style>
  <w:style w:type="paragraph" w:styleId="Paragraphedeliste">
    <w:name w:val="List Paragraph"/>
    <w:aliases w:val="List Paragraph (numbered (a)),List Paragraph nowy,Bullets,Titre1,Liste couleur - Accent 11,123 List Paragraph,References,Paragraphe  revu,Paragraphe de liste1,- List tir,liste 1,puce 1,Puces,List numbered,Lijstalinea"/>
    <w:basedOn w:val="Normal"/>
    <w:link w:val="ParagraphedelisteCar"/>
    <w:uiPriority w:val="34"/>
    <w:qFormat/>
    <w:rsid w:val="00AB6C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AB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aliases w:val="List Paragraph (numbered (a)) Car,List Paragraph nowy Car,Bullets Car,Titre1 Car,Liste couleur - Accent 11 Car,123 List Paragraph Car,References Car,Paragraphe  revu Car,Paragraphe de liste1 Car,- List tir Car,liste 1 Car"/>
    <w:link w:val="Paragraphedeliste"/>
    <w:uiPriority w:val="34"/>
    <w:locked/>
    <w:rsid w:val="00AB6C87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AB6C8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customStyle="1" w:styleId="INTERTITRE">
    <w:name w:val="INTER TITRE"/>
    <w:basedOn w:val="Policepardfaut"/>
    <w:uiPriority w:val="99"/>
    <w:rsid w:val="00AB6C87"/>
    <w:rPr>
      <w:rFonts w:ascii="TwCenMT-Regular" w:hAnsi="TwCenMT-Regular" w:cs="TwCenMT-Regular"/>
      <w:w w:val="8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AB6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tinba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BOLOUVI GMK</dc:creator>
  <cp:lastModifiedBy>BOLOUVI GMK</cp:lastModifiedBy>
  <cp:revision>22</cp:revision>
  <dcterms:created xsi:type="dcterms:W3CDTF">2022-04-12T09:27:00Z</dcterms:created>
  <dcterms:modified xsi:type="dcterms:W3CDTF">2022-04-12T12:19:00Z</dcterms:modified>
</cp:coreProperties>
</file>